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58" w:rsidRPr="0054255C" w:rsidRDefault="0054255C" w:rsidP="00677AEB">
      <w:pPr>
        <w:ind w:firstLineChars="900" w:firstLine="3600"/>
        <w:rPr>
          <w:rFonts w:hint="eastAsia"/>
          <w:sz w:val="40"/>
          <w:szCs w:val="40"/>
        </w:rPr>
      </w:pPr>
      <w:r w:rsidRPr="0054255C">
        <w:rPr>
          <w:rFonts w:hint="eastAsia"/>
          <w:sz w:val="40"/>
          <w:szCs w:val="40"/>
        </w:rPr>
        <w:t>＜改善前＞</w:t>
      </w:r>
    </w:p>
    <w:p w:rsidR="004956CA" w:rsidRPr="0054255C" w:rsidRDefault="00D65559">
      <w:pPr>
        <w:rPr>
          <w:rFonts w:hint="eastAsia"/>
        </w:rPr>
      </w:pPr>
      <w:r w:rsidRPr="00D65559">
        <w:drawing>
          <wp:inline distT="0" distB="0" distL="0" distR="0" wp14:anchorId="2A7CCB8F" wp14:editId="1099F2B6">
            <wp:extent cx="5593080" cy="3268345"/>
            <wp:effectExtent l="0" t="0" r="7620" b="8255"/>
            <wp:docPr id="6" name="コンテンツ プレースホルダ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37" cy="32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64" w:rsidRDefault="00B353D0" w:rsidP="0033562D">
      <w:pPr>
        <w:pStyle w:val="a3"/>
        <w:ind w:leftChars="0" w:left="780"/>
      </w:pPr>
      <w:bookmarkStart w:id="0" w:name="_GoBack"/>
      <w:bookmarkEnd w:id="0"/>
      <w:r>
        <w:rPr>
          <w:rFonts w:hint="eastAsia"/>
        </w:rPr>
        <w:t>さつまラーメン店前の</w:t>
      </w:r>
      <w:r w:rsidR="00D65559">
        <w:rPr>
          <w:rFonts w:hint="eastAsia"/>
        </w:rPr>
        <w:t>白線が消えて、通勤・通学に危険な状態となってい</w:t>
      </w:r>
      <w:r w:rsidR="00821693">
        <w:rPr>
          <w:rFonts w:hint="eastAsia"/>
        </w:rPr>
        <w:t>た</w:t>
      </w:r>
      <w:r w:rsidR="008048B1">
        <w:rPr>
          <w:rFonts w:hint="eastAsia"/>
        </w:rPr>
        <w:t>。</w:t>
      </w:r>
    </w:p>
    <w:p w:rsidR="00677AEB" w:rsidRDefault="00677AEB" w:rsidP="00677AEB">
      <w:pPr>
        <w:pStyle w:val="a3"/>
        <w:ind w:leftChars="0" w:left="780"/>
        <w:rPr>
          <w:rFonts w:hint="eastAsia"/>
        </w:rPr>
      </w:pPr>
    </w:p>
    <w:p w:rsidR="008048B1" w:rsidRPr="00677AEB" w:rsidRDefault="0054255C" w:rsidP="00677AEB">
      <w:pPr>
        <w:pStyle w:val="a3"/>
        <w:ind w:leftChars="0" w:left="780" w:firstLineChars="700" w:firstLine="2800"/>
        <w:rPr>
          <w:rFonts w:hint="eastAsia"/>
          <w:sz w:val="40"/>
          <w:szCs w:val="40"/>
        </w:rPr>
      </w:pPr>
      <w:r w:rsidRPr="0054255C">
        <w:rPr>
          <w:rFonts w:hint="eastAsia"/>
          <w:sz w:val="40"/>
          <w:szCs w:val="40"/>
        </w:rPr>
        <w:t>＜改善後＞</w:t>
      </w:r>
    </w:p>
    <w:p w:rsidR="004956CA" w:rsidRDefault="008048B1">
      <w:r w:rsidRPr="008048B1">
        <w:rPr>
          <w:noProof/>
        </w:rPr>
        <w:drawing>
          <wp:inline distT="0" distB="0" distL="0" distR="0">
            <wp:extent cx="5638800" cy="4050030"/>
            <wp:effectExtent l="0" t="0" r="0" b="7620"/>
            <wp:docPr id="11" name="図 11" descr="C:\Users\amemiyaakira\Desktop\DSC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miyaakira\Desktop\DSC0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60" cy="4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52" w:rsidRDefault="008048B1" w:rsidP="0033562D">
      <w:pPr>
        <w:pStyle w:val="a3"/>
        <w:ind w:leftChars="0" w:left="570"/>
        <w:rPr>
          <w:rFonts w:hint="eastAsia"/>
        </w:rPr>
      </w:pPr>
      <w:r>
        <w:rPr>
          <w:rFonts w:hint="eastAsia"/>
        </w:rPr>
        <w:t>改善後は、白線がはっきりわかるようにな</w:t>
      </w:r>
      <w:r w:rsidR="00821693">
        <w:rPr>
          <w:rFonts w:hint="eastAsia"/>
        </w:rPr>
        <w:t>り安全性が向上した。</w:t>
      </w:r>
      <w:r>
        <w:rPr>
          <w:rFonts w:hint="eastAsia"/>
        </w:rPr>
        <w:t>。</w:t>
      </w:r>
    </w:p>
    <w:p w:rsidR="00D26EBA" w:rsidRDefault="00D26EBA"/>
    <w:p w:rsidR="00D25652" w:rsidRDefault="00D25652"/>
    <w:p w:rsidR="00D25652" w:rsidRPr="00821693" w:rsidRDefault="00821693" w:rsidP="00821693">
      <w:pPr>
        <w:ind w:firstLineChars="900" w:firstLine="3600"/>
        <w:rPr>
          <w:rFonts w:hint="eastAsia"/>
          <w:sz w:val="40"/>
          <w:szCs w:val="40"/>
        </w:rPr>
      </w:pPr>
      <w:r w:rsidRPr="0054255C">
        <w:rPr>
          <w:rFonts w:hint="eastAsia"/>
          <w:sz w:val="40"/>
          <w:szCs w:val="40"/>
        </w:rPr>
        <w:lastRenderedPageBreak/>
        <w:t>＜改善前＞</w:t>
      </w:r>
    </w:p>
    <w:p w:rsidR="00D25652" w:rsidRPr="00B353D0" w:rsidRDefault="00714BDE">
      <w:r>
        <w:rPr>
          <w:rFonts w:hint="eastAsia"/>
        </w:rPr>
        <w:t xml:space="preserve">　　　</w:t>
      </w:r>
      <w:r w:rsidRPr="00714BDE">
        <w:drawing>
          <wp:inline distT="0" distB="0" distL="0" distR="0" wp14:anchorId="47A6F64D" wp14:editId="6B43BC0A">
            <wp:extent cx="5574030" cy="3295650"/>
            <wp:effectExtent l="0" t="0" r="7620" b="0"/>
            <wp:docPr id="10" name="コンテンツ プレースホルダー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コンテンツ プレースホルダー 9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B1" w:rsidRDefault="00B353D0" w:rsidP="0033562D">
      <w:pPr>
        <w:pStyle w:val="a3"/>
        <w:ind w:leftChars="0" w:left="570"/>
      </w:pPr>
      <w:r>
        <w:rPr>
          <w:rFonts w:hint="eastAsia"/>
        </w:rPr>
        <w:t>サニー東側の道路白線が消え掛かっており通勤・通学に危険な状態となっていた。</w:t>
      </w:r>
    </w:p>
    <w:p w:rsidR="008048B1" w:rsidRDefault="008048B1">
      <w:pPr>
        <w:rPr>
          <w:rFonts w:hint="eastAsia"/>
        </w:rPr>
      </w:pPr>
    </w:p>
    <w:p w:rsidR="008048B1" w:rsidRPr="00B353D0" w:rsidRDefault="00B353D0" w:rsidP="00B353D0">
      <w:pPr>
        <w:pStyle w:val="a3"/>
        <w:ind w:leftChars="0" w:left="780" w:firstLineChars="700" w:firstLine="2800"/>
        <w:rPr>
          <w:rFonts w:hint="eastAsia"/>
          <w:sz w:val="40"/>
          <w:szCs w:val="40"/>
        </w:rPr>
      </w:pPr>
      <w:r w:rsidRPr="0054255C">
        <w:rPr>
          <w:rFonts w:hint="eastAsia"/>
          <w:sz w:val="40"/>
          <w:szCs w:val="40"/>
        </w:rPr>
        <w:t>＜改善後＞</w:t>
      </w:r>
    </w:p>
    <w:p w:rsidR="008048B1" w:rsidRDefault="0054255C">
      <w:r>
        <w:rPr>
          <w:rFonts w:hint="eastAsia"/>
        </w:rPr>
        <w:t xml:space="preserve">　　　</w:t>
      </w:r>
      <w:r w:rsidRPr="0054255C">
        <w:rPr>
          <w:noProof/>
        </w:rPr>
        <w:drawing>
          <wp:inline distT="0" distB="0" distL="0" distR="0">
            <wp:extent cx="5768340" cy="4050030"/>
            <wp:effectExtent l="0" t="0" r="3810" b="7620"/>
            <wp:docPr id="14" name="図 14" descr="C:\Users\amemiyaakira\Desktop\DSC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miyaakira\Desktop\DSC0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13" cy="4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5D" w:rsidRDefault="0033562D" w:rsidP="0033562D">
      <w:pPr>
        <w:ind w:firstLineChars="400" w:firstLine="840"/>
        <w:rPr>
          <w:rFonts w:hint="eastAsia"/>
        </w:rPr>
      </w:pPr>
      <w:r>
        <w:rPr>
          <w:rFonts w:hint="eastAsia"/>
        </w:rPr>
        <w:t>改善後は、白線がはっきりわかるようになり安全性が向上した。</w:t>
      </w:r>
    </w:p>
    <w:sectPr w:rsidR="00D1725D" w:rsidSect="0054255C">
      <w:pgSz w:w="11906" w:h="16838"/>
      <w:pgMar w:top="851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57CAE"/>
    <w:multiLevelType w:val="hybridMultilevel"/>
    <w:tmpl w:val="D4009B4A"/>
    <w:lvl w:ilvl="0" w:tplc="170212F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55375469"/>
    <w:multiLevelType w:val="hybridMultilevel"/>
    <w:tmpl w:val="FFFAA81E"/>
    <w:lvl w:ilvl="0" w:tplc="CD0A70D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61914832"/>
    <w:multiLevelType w:val="hybridMultilevel"/>
    <w:tmpl w:val="F83A6BB4"/>
    <w:lvl w:ilvl="0" w:tplc="47E4518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6CA"/>
    <w:rsid w:val="000F6EA9"/>
    <w:rsid w:val="00193079"/>
    <w:rsid w:val="001B454A"/>
    <w:rsid w:val="0033562D"/>
    <w:rsid w:val="00341A63"/>
    <w:rsid w:val="004956CA"/>
    <w:rsid w:val="004D5D07"/>
    <w:rsid w:val="00520DDE"/>
    <w:rsid w:val="00525384"/>
    <w:rsid w:val="0054255C"/>
    <w:rsid w:val="00582F5E"/>
    <w:rsid w:val="00677AEB"/>
    <w:rsid w:val="00714BDE"/>
    <w:rsid w:val="007A3D14"/>
    <w:rsid w:val="008048B1"/>
    <w:rsid w:val="00821693"/>
    <w:rsid w:val="00913A2C"/>
    <w:rsid w:val="00A6613F"/>
    <w:rsid w:val="00B353D0"/>
    <w:rsid w:val="00BA6A64"/>
    <w:rsid w:val="00C238B8"/>
    <w:rsid w:val="00C463E4"/>
    <w:rsid w:val="00C72B5B"/>
    <w:rsid w:val="00C84703"/>
    <w:rsid w:val="00D1725D"/>
    <w:rsid w:val="00D25652"/>
    <w:rsid w:val="00D26EBA"/>
    <w:rsid w:val="00D3072B"/>
    <w:rsid w:val="00D65559"/>
    <w:rsid w:val="00D80E46"/>
    <w:rsid w:val="00E02F70"/>
    <w:rsid w:val="00ED5CC1"/>
    <w:rsid w:val="00F46406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CF262D1-A27E-434E-B084-B5A59A3F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20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FF639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雨宮明</dc:creator>
  <cp:keywords/>
  <dc:description/>
  <cp:lastModifiedBy>雨宮明</cp:lastModifiedBy>
  <cp:revision>2</cp:revision>
  <dcterms:created xsi:type="dcterms:W3CDTF">2015-11-30T12:17:00Z</dcterms:created>
  <dcterms:modified xsi:type="dcterms:W3CDTF">2015-11-30T12:17:00Z</dcterms:modified>
</cp:coreProperties>
</file>